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66A" w:rsidRDefault="0027466A" w:rsidP="0027466A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  <w:r w:rsidRPr="0027466A">
        <w:rPr>
          <w:rFonts w:ascii="宋体" w:hAnsi="宋体" w:cs="宋体" w:hint="eastAsia"/>
          <w:b/>
          <w:bCs/>
          <w:noProof/>
          <w:color w:val="FF0000"/>
          <w:sz w:val="40"/>
          <w:szCs w:val="28"/>
        </w:rPr>
        <w:drawing>
          <wp:anchor distT="0" distB="0" distL="114300" distR="114300" simplePos="0" relativeHeight="251659264" behindDoc="0" locked="0" layoutInCell="1" allowOverlap="1" wp14:anchorId="5042A99E" wp14:editId="2871E6FF">
            <wp:simplePos x="0" y="0"/>
            <wp:positionH relativeFrom="page">
              <wp:posOffset>10642600</wp:posOffset>
            </wp:positionH>
            <wp:positionV relativeFrom="topMargin">
              <wp:posOffset>11442700</wp:posOffset>
            </wp:positionV>
            <wp:extent cx="292100" cy="38100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第七章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力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单元检测试卷（</w:t>
      </w:r>
      <w:r w:rsidR="00EE021C">
        <w:rPr>
          <w:rFonts w:ascii="宋体" w:hAnsi="宋体" w:cs="宋体" w:hint="eastAsia"/>
          <w:b/>
          <w:bCs/>
          <w:color w:val="FF0000"/>
          <w:sz w:val="40"/>
          <w:szCs w:val="28"/>
        </w:rPr>
        <w:t>原卷</w:t>
      </w:r>
      <w:bookmarkStart w:id="0" w:name="_GoBack"/>
      <w:bookmarkEnd w:id="0"/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版）</w:t>
      </w:r>
    </w:p>
    <w:p w:rsidR="00EE021C" w:rsidRDefault="00EE021C" w:rsidP="00EE021C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一、选择题（每题3分，共48分）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1.用力推课桌的下部，课桌会沿地面滑动，而推课桌的上部。课桌则可能翻倒，这说明力的作用效果（ ）。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A.与力的大小有关；B.与力的方向有关；C.与力的作用点有关；D.与受力面积有关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2.下列过程中，有一个力的作用效果与其他三个不同类，它是（  ）。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A．把橡皮泥捏成不同造型；B．进站的火车受阻力缓缓停下；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C．苹果受重力竖直下落；  D．用力把铅球推出</w:t>
      </w:r>
    </w:p>
    <w:p w:rsidR="00EE021C" w:rsidRDefault="00EE021C" w:rsidP="00EE021C">
      <w:pPr>
        <w:spacing w:line="360" w:lineRule="auto"/>
        <w:ind w:firstLineChars="200" w:firstLine="420"/>
        <w:textAlignment w:val="center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hint="eastAsia"/>
        </w:rPr>
        <w:t>小乐周末和父母一起去公园划船，坐在船上，下列说法正确的是（   ）。</w:t>
      </w:r>
    </w:p>
    <w:p w:rsidR="00EE021C" w:rsidRDefault="00EE021C" w:rsidP="00EE021C">
      <w:pPr>
        <w:pStyle w:val="DefaultParagraph"/>
        <w:spacing w:line="360" w:lineRule="auto"/>
        <w:ind w:firstLineChars="200" w:firstLine="422"/>
        <w:jc w:val="center"/>
        <w:textAlignment w:val="center"/>
        <w:rPr>
          <w:rFonts w:ascii="宋体" w:hAnsi="宋体" w:hint="eastAsia"/>
        </w:rPr>
      </w:pPr>
      <w:r>
        <w:rPr>
          <w:rFonts w:ascii="宋体" w:hAnsi="宋体" w:hint="eastAsia"/>
          <w:b/>
          <w:bCs/>
          <w:noProof/>
        </w:rPr>
        <w:drawing>
          <wp:inline distT="0" distB="0" distL="0" distR="0">
            <wp:extent cx="1581150" cy="1104900"/>
            <wp:effectExtent l="0" t="0" r="0" b="0"/>
            <wp:docPr id="42" name="图片 42" descr="wps4E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wps4E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A．刚开始船没动时，船没有受到力的作用；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B．小乐和爸爸使劲划了，船才动，说明力是维持物体运动的原因；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C．小乐用桨向后划水船会前行，说明物体间力的作用是相互的；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D．船能漂浮在水面，说明船受到的浮力大于它的重力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4.下列有关力的说法正确的是（   ）。</w:t>
      </w:r>
    </w:p>
    <w:p w:rsidR="00EE021C" w:rsidRDefault="00EE021C" w:rsidP="00EE021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A．用力捏橡皮泥，橡皮泥发生形变，说明力可以改变物体的形状；</w:t>
      </w:r>
    </w:p>
    <w:p w:rsidR="00EE021C" w:rsidRDefault="00EE021C" w:rsidP="00EE021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B．推门时离门轴越近，用力越大，说明力的作用效果只与力的作用点有关；</w:t>
      </w:r>
    </w:p>
    <w:p w:rsidR="00EE021C" w:rsidRDefault="00EE021C" w:rsidP="00EE021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C．用水提水桶时，只有手对水桶施加了力，而水桶对手没有力的作用；</w:t>
      </w:r>
    </w:p>
    <w:p w:rsidR="00EE021C" w:rsidRDefault="00EE021C" w:rsidP="00EE021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D．放在桌面上的水杯对桌面的压力不是弹力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5.如图，分别在A、B、C处用同样大小的力推门，可以感受到在A点用力容易把门推开。这说明力的作用效果与下列哪个因素有关？（  ）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628650" cy="1066800"/>
            <wp:effectExtent l="0" t="0" r="0" b="0"/>
            <wp:docPr id="41" name="图片 41" descr="http://img.manfen5.com/res/CZWL/web/STSource/2017072406060643696111/SYS201707240606080794341307_ST/SYS201707240606080794341307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http://img.manfen5.com/res/CZWL/web/STSource/2017072406060643696111/SYS201707240606080794341307_ST/SYS201707240606080794341307_ST.001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A．力的作用点      B．力的大小      C．力的方向      D．力的单位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6.如图所示，四个力中的一个与其它三个力所产生的作用效果不同的是（   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36"/>
        <w:gridCol w:w="1941"/>
        <w:gridCol w:w="2316"/>
        <w:gridCol w:w="1913"/>
      </w:tblGrid>
      <w:tr w:rsidR="00EE021C" w:rsidTr="00A27586">
        <w:trPr>
          <w:jc w:val="center"/>
        </w:trPr>
        <w:tc>
          <w:tcPr>
            <w:tcW w:w="2136" w:type="dxa"/>
          </w:tcPr>
          <w:p w:rsidR="00EE021C" w:rsidRDefault="00EE021C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0" t="0" r="0" b="0"/>
                  <wp:docPr id="40" name="图片 40" descr="C:\Users\Administrator\AppData\Local\Temp\ksohtml\wps4EE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 descr="C:\Users\Administrator\AppData\Local\Temp\ksohtml\wps4EE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EE021C" w:rsidRDefault="00EE021C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914400" cy="1114425"/>
                  <wp:effectExtent l="0" t="0" r="0" b="9525"/>
                  <wp:docPr id="39" name="图片 39" descr="C:\Users\Administrator\AppData\Local\Temp\ksohtml\wps4EF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 descr="C:\Users\Administrator\AppData\Local\Temp\ksohtml\wps4EF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EE021C" w:rsidRDefault="00EE021C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0" t="0" r="0" b="0"/>
                  <wp:docPr id="38" name="图片 38" descr="C:\Users\Administrator\AppData\Local\Temp\ksohtml\wps4EF9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2" descr="C:\Users\Administrator\AppData\Local\Temp\ksohtml\wps4EF9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EE021C" w:rsidRDefault="00EE021C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857250" cy="933450"/>
                  <wp:effectExtent l="0" t="0" r="0" b="0"/>
                  <wp:docPr id="37" name="图片 37" descr="C:\Users\Administrator\AppData\Local\Temp\ksohtml\wps4EFA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 descr="C:\Users\Administrator\AppData\Local\Temp\ksohtml\wps4EFA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21C" w:rsidTr="00A27586">
        <w:trPr>
          <w:jc w:val="center"/>
        </w:trPr>
        <w:tc>
          <w:tcPr>
            <w:tcW w:w="2136" w:type="dxa"/>
          </w:tcPr>
          <w:p w:rsidR="00EE021C" w:rsidRDefault="00EE021C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A．球拍对乒乓球的力</w:t>
            </w:r>
          </w:p>
        </w:tc>
        <w:tc>
          <w:tcPr>
            <w:tcW w:w="1941" w:type="dxa"/>
          </w:tcPr>
          <w:p w:rsidR="00EE021C" w:rsidRDefault="00EE021C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B．斧头对木柴的力</w:t>
            </w:r>
          </w:p>
        </w:tc>
        <w:tc>
          <w:tcPr>
            <w:tcW w:w="2316" w:type="dxa"/>
          </w:tcPr>
          <w:p w:rsidR="00EE021C" w:rsidRDefault="00EE021C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C．手对弹簧的拉力</w:t>
            </w:r>
          </w:p>
        </w:tc>
        <w:tc>
          <w:tcPr>
            <w:tcW w:w="1913" w:type="dxa"/>
          </w:tcPr>
          <w:p w:rsidR="00EE021C" w:rsidRDefault="00EE021C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D．瓶对海绵的力</w:t>
            </w:r>
          </w:p>
        </w:tc>
      </w:tr>
    </w:tbl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7.下列各种情形中，运动状态没有发生改变的是（ ）。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A.一个物体绕着圆形轨道匀速转动；B.跳伞运动员在空中匀速下落；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C.一个苹果从树上掉落；          D.扔出去的铅球在空中运动</w:t>
      </w:r>
    </w:p>
    <w:p w:rsidR="00EE021C" w:rsidRDefault="00EE021C" w:rsidP="00EE021C">
      <w:pPr>
        <w:pStyle w:val="a7"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8．</w:t>
      </w:r>
      <w:r>
        <w:rPr>
          <w:rFonts w:eastAsia="宋体" w:hAnsi="宋体" w:cs="宋体" w:hint="eastAsia"/>
        </w:rPr>
        <w:t>若空气阻力不计，从手中抛出去的手榴弹，在空气中受到(    )。</w:t>
      </w:r>
    </w:p>
    <w:p w:rsidR="00EE021C" w:rsidRDefault="00EE021C" w:rsidP="00EE021C">
      <w:pPr>
        <w:pStyle w:val="a7"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A．空气和手的推力   B．手的推力   C．空气和地球的吸引力   D．重力</w:t>
      </w:r>
    </w:p>
    <w:p w:rsidR="00EE021C" w:rsidRDefault="00EE021C" w:rsidP="00EE021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9.下列说法中不正确的是（    ）。</w:t>
      </w:r>
    </w:p>
    <w:p w:rsidR="00EE021C" w:rsidRDefault="00EE021C" w:rsidP="00EE021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A．力是不能脱离物体而存在的；</w:t>
      </w:r>
    </w:p>
    <w:p w:rsidR="00EE021C" w:rsidRDefault="00EE021C" w:rsidP="00EE021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B．发生作用的两个物体，每个物体既是施力物体，又是受力物体；</w:t>
      </w:r>
    </w:p>
    <w:p w:rsidR="00EE021C" w:rsidRDefault="00EE021C" w:rsidP="00EE021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C．施力物体施力在前，受力物体受力在后；</w:t>
      </w:r>
    </w:p>
    <w:p w:rsidR="00EE021C" w:rsidRDefault="00EE021C" w:rsidP="00EE021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D．两个物体发生力的作用不一定接触 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szCs w:val="21"/>
        </w:rPr>
        <w:t>传说从一株苹果树上坠落的苹果激发牛顿发现了万有引力定律。2010年5月14日，英国皇家学会托人把这株苹果树的一截长10cm的树枝送入太空。与在地面相比，发生显著变化的是树枝的(    )。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A．长度    B．质量    C．密度    D．重力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11.甲、乙、丙三位同学用同一个拉力器比试臂力，结果每个人都能把手臂撑直，则下列说法中正确的是（　　）。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A.甲的体重大，所用拉力大；B.乙的手臂粗，所用拉力大；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C.丙的手臂长，所用拉力大；D.甲乙丙所用拉力一样大</w:t>
      </w:r>
    </w:p>
    <w:p w:rsidR="00EE021C" w:rsidRDefault="00EE021C" w:rsidP="00EE021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关于弹簧测力计上零刻度的意义，下列说法中错误的是</w:t>
      </w:r>
      <w:r>
        <w:rPr>
          <w:rFonts w:ascii="宋体" w:hAnsi="宋体" w:cs="宋体" w:hint="eastAsia"/>
          <w:color w:val="000000"/>
          <w:kern w:val="0"/>
          <w:szCs w:val="21"/>
        </w:rPr>
        <w:t>(   ) 。</w:t>
      </w:r>
    </w:p>
    <w:p w:rsidR="00EE021C" w:rsidRDefault="00EE021C" w:rsidP="00EE021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lang w:val="zh-CN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弹簧的长度为零</w:t>
      </w:r>
      <w:r>
        <w:rPr>
          <w:rFonts w:ascii="宋体" w:hAnsi="宋体" w:cs="宋体" w:hint="eastAsia"/>
          <w:color w:val="000000"/>
          <w:kern w:val="0"/>
          <w:szCs w:val="21"/>
        </w:rPr>
        <w:t>；    B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．弹簧的伸长为零；</w:t>
      </w:r>
    </w:p>
    <w:p w:rsidR="00EE021C" w:rsidRDefault="00EE021C" w:rsidP="00EE021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lang w:val="zh-CN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弹簧所受的拉力为零</w:t>
      </w:r>
      <w:r>
        <w:rPr>
          <w:rFonts w:ascii="宋体" w:hAnsi="宋体" w:cs="宋体" w:hint="eastAsia"/>
          <w:color w:val="000000"/>
          <w:kern w:val="0"/>
          <w:szCs w:val="21"/>
        </w:rPr>
        <w:t>；D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．指针的初始位置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13.关于重力的方向，下列各种叙述中正确的是(    )。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A.重力的方向总是垂直向下；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B.重力的方向总是竖直向下；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C.重力的方向总是跟支持重物的支持面垂直；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D重力的方向总是跟支持面对重物的支持力方向相反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hint="eastAsia"/>
          <w:color w:val="000000"/>
        </w:rPr>
        <w:t>下面关于力的几种说法中，正确的是（   ）。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A.人坐在沙发上，沙发凹下去，这表明了力可以改变物体的形状；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B.石头砸鸡蛋时石头不受鸡蛋的作用力；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C.重力的方向总是垂直向下的；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D.越靠近门轴推门越费力，原因一定是力的方向不同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15．我们常用“鸡蛋碰石头”来形容对立双方的势力悬殊非常大，鸡蛋（弱者）很容易被碰的“头破血流”，而石头（强者）却完好无损，对此现象的正确解释是（　　）。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A.鸡蛋受到力的作用，而石头没有受到力的作用；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B.鸡蛋受到较大的力的作用，石头受到较小力的作用；</w:t>
      </w:r>
    </w:p>
    <w:p w:rsidR="00EE021C" w:rsidRDefault="00EE021C" w:rsidP="00EE021C">
      <w:pPr>
        <w:pStyle w:val="DefaultParagraph"/>
        <w:tabs>
          <w:tab w:val="center" w:pos="4876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C.它们相互作用力大小一样，只是石头比鸡蛋硬</w:t>
      </w:r>
      <w:r>
        <w:rPr>
          <w:rFonts w:ascii="宋体" w:hAnsi="宋体" w:cs="宋体" w:hint="eastAsia"/>
          <w:color w:val="000000"/>
        </w:rPr>
        <w:tab/>
        <w:t>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D.以上说法都不对</w:t>
      </w:r>
    </w:p>
    <w:p w:rsidR="00EE021C" w:rsidRDefault="00EE021C" w:rsidP="00EE021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16.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两位同学使用弹簧拉力器比较臂力的大小，他们拉同一拉力器的三根弹簧，结果都将手臂撑直了，则</w:t>
      </w:r>
      <w:r>
        <w:rPr>
          <w:rFonts w:ascii="宋体" w:hAnsi="宋体" w:cs="宋体" w:hint="eastAsia"/>
          <w:color w:val="000000"/>
          <w:kern w:val="0"/>
          <w:szCs w:val="21"/>
        </w:rPr>
        <w:t>(   )。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kern w:val="0"/>
          <w:sz w:val="21"/>
          <w:szCs w:val="21"/>
          <w:lang w:val="zh-CN"/>
        </w:rPr>
      </w:pPr>
      <w:r>
        <w:rPr>
          <w:rFonts w:hint="eastAsia"/>
          <w:color w:val="000000"/>
          <w:kern w:val="0"/>
          <w:sz w:val="21"/>
          <w:szCs w:val="21"/>
        </w:rPr>
        <w:t>A.</w:t>
      </w:r>
      <w:r>
        <w:rPr>
          <w:rFonts w:hint="eastAsia"/>
          <w:color w:val="000000"/>
          <w:kern w:val="0"/>
          <w:sz w:val="21"/>
          <w:szCs w:val="21"/>
          <w:lang w:val="zh-CN"/>
        </w:rPr>
        <w:t>手臂粗的同学用的臂力大</w:t>
      </w:r>
      <w:r>
        <w:rPr>
          <w:rFonts w:hint="eastAsia"/>
          <w:color w:val="000000"/>
          <w:kern w:val="0"/>
          <w:sz w:val="21"/>
          <w:szCs w:val="21"/>
        </w:rPr>
        <w:t>；B</w:t>
      </w:r>
      <w:r>
        <w:rPr>
          <w:rFonts w:hint="eastAsia"/>
          <w:color w:val="000000"/>
          <w:kern w:val="0"/>
          <w:sz w:val="21"/>
          <w:szCs w:val="21"/>
          <w:lang w:val="zh-CN"/>
        </w:rPr>
        <w:t>．手臂长的同学用的臂力大；</w:t>
      </w:r>
    </w:p>
    <w:p w:rsidR="00EE021C" w:rsidRDefault="00EE021C" w:rsidP="00EE021C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kern w:val="0"/>
          <w:sz w:val="21"/>
          <w:szCs w:val="21"/>
          <w:lang w:val="zh-CN"/>
        </w:rPr>
      </w:pPr>
      <w:r>
        <w:rPr>
          <w:rFonts w:hint="eastAsia"/>
          <w:color w:val="000000"/>
          <w:kern w:val="0"/>
          <w:sz w:val="21"/>
          <w:szCs w:val="21"/>
        </w:rPr>
        <w:t>C</w:t>
      </w:r>
      <w:r>
        <w:rPr>
          <w:rFonts w:hint="eastAsia"/>
          <w:color w:val="000000"/>
          <w:kern w:val="0"/>
          <w:sz w:val="21"/>
          <w:szCs w:val="21"/>
          <w:lang w:val="zh-CN"/>
        </w:rPr>
        <w:t>．两同学用的臂力一样大</w:t>
      </w:r>
      <w:r>
        <w:rPr>
          <w:rFonts w:hint="eastAsia"/>
          <w:color w:val="000000"/>
          <w:kern w:val="0"/>
          <w:sz w:val="21"/>
          <w:szCs w:val="21"/>
        </w:rPr>
        <w:t>； D.</w:t>
      </w:r>
      <w:r>
        <w:rPr>
          <w:rFonts w:hint="eastAsia"/>
          <w:color w:val="000000"/>
          <w:kern w:val="0"/>
          <w:sz w:val="21"/>
          <w:szCs w:val="21"/>
          <w:lang w:val="zh-CN"/>
        </w:rPr>
        <w:t>无法比较用的臂力大小</w:t>
      </w:r>
    </w:p>
    <w:p w:rsidR="00EE021C" w:rsidRDefault="00EE021C" w:rsidP="00EE021C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二、填空题（每空2分，共38分）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17.从物理角度说“一个巴掌拍不响”，是因为力是______的作用，发生力的作用至少要有______物体；两个巴掌都感到痛，说明物体间力的作用是______的。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18.拖拉机拉犁耕田，以犁为研究对象，犁受到拉力和阻力的作用，其中拉力的施力物体是______，阻力的施力物体是______。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19.如同所示为某中学足球赛的精彩画而，脚把足球踢飞，说明力可以改变物体的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；同时脚感觉到疼，说明力的作用是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的。</w:t>
      </w:r>
    </w:p>
    <w:p w:rsidR="00EE021C" w:rsidRDefault="00EE021C" w:rsidP="00EE021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009775" cy="1323975"/>
            <wp:effectExtent l="0" t="0" r="9525" b="9525"/>
            <wp:docPr id="36" name="图片 3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szCs w:val="21"/>
        </w:rPr>
        <w:t>在春季运动会上，班级的男同学吹气球使发现：用手轻轻一压，气球就变扁了，说明力可以</w:t>
      </w:r>
      <w:r>
        <w:rPr>
          <w:rFonts w:ascii="宋体" w:hAnsi="宋体" w:cs="宋体" w:hint="eastAsia"/>
          <w:szCs w:val="21"/>
        </w:rPr>
        <w:lastRenderedPageBreak/>
        <w:t>改变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；用手轻轻一推，气球就向一侧飞走了，说明力可以改变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。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．一个物体竖直悬挂在弹簧测力计上并静止时，弹簧测力计示数为30N，若改用天平测该物体的质量，其示数应为________kg．若把它带到月球上，用天平称它的示数为________kg，用弹簧测力计称它的示数与地球相比将________ (选填“不变”、“变大”或“变小”)。(g取10 N／kg)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</w:t>
      </w:r>
      <w:r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 w:hint="eastAsia"/>
          <w:szCs w:val="21"/>
        </w:rPr>
        <w:t>打网球时，击球瞬间网球被压扁并反弹出去，这说明力既可以改变物体的形状又可以改变物体的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，在球被压扁的同时球拍的拉线也弯曲了，这说明力的作用是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的。</w:t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23.如图所示，小明用力拉长橡皮筋，将“纸弹”弹出去。其中，橡皮筋发生了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(填“弹性”或“塑性”)形变，产生的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力使“纸弹”的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 w:cs="宋体" w:hint="eastAsia"/>
          <w:color w:val="000000"/>
          <w:szCs w:val="21"/>
        </w:rPr>
        <w:t>(填“形状”或“运动状态”)发生改变。</w:t>
      </w:r>
    </w:p>
    <w:p w:rsidR="00EE021C" w:rsidRDefault="00EE021C" w:rsidP="00EE021C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143000" cy="10477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24.右图所示的测力计的量程是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N，该测力计的示数是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N。</w:t>
      </w:r>
    </w:p>
    <w:p w:rsidR="00EE021C" w:rsidRDefault="00EE021C" w:rsidP="00EE021C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514600" cy="4857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三、作图题（每题2分，共4分）</w:t>
      </w:r>
    </w:p>
    <w:p w:rsidR="00EE021C" w:rsidRDefault="00EE021C" w:rsidP="00EE021C">
      <w:pPr>
        <w:pStyle w:val="a7"/>
        <w:snapToGrid w:val="0"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25.画出如图所示，静止放在斜面上的木块的重力和木块对斜面的压力示意图。</w:t>
      </w:r>
    </w:p>
    <w:p w:rsidR="00EE021C" w:rsidRDefault="00EE021C" w:rsidP="00EE021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47750" cy="685800"/>
            <wp:effectExtent l="0" t="0" r="0" b="0"/>
            <wp:docPr id="33" name="图片 33" descr="H:\MM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H:\MM1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381125" cy="809625"/>
            <wp:effectExtent l="0" t="0" r="9525" b="9525"/>
            <wp:docPr id="32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IMG_256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26．如图所示，抛出的铅球落回地面，画出铅球受到重力的示意图。</w:t>
      </w:r>
    </w:p>
    <w:p w:rsidR="00EE021C" w:rsidRDefault="00EE021C" w:rsidP="00EE021C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1818C0"/>
          <w:szCs w:val="21"/>
        </w:rPr>
      </w:pPr>
      <w:r>
        <w:rPr>
          <w:rFonts w:ascii="宋体" w:hAnsi="宋体" w:cs="宋体" w:hint="eastAsia"/>
          <w:noProof/>
          <w:color w:val="1818C0"/>
          <w:szCs w:val="21"/>
        </w:rPr>
        <w:drawing>
          <wp:inline distT="0" distB="0" distL="0" distR="0">
            <wp:extent cx="2543175" cy="1562100"/>
            <wp:effectExtent l="0" t="0" r="952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1818C0"/>
          <w:szCs w:val="21"/>
        </w:rPr>
      </w:pPr>
      <w:r>
        <w:rPr>
          <w:rFonts w:ascii="宋体" w:hAnsi="宋体" w:cs="宋体" w:hint="eastAsia"/>
          <w:noProof/>
          <w:color w:val="1818C0"/>
          <w:szCs w:val="21"/>
        </w:rPr>
        <w:lastRenderedPageBreak/>
        <w:drawing>
          <wp:inline distT="0" distB="0" distL="0" distR="0">
            <wp:extent cx="2552700" cy="1543050"/>
            <wp:effectExtent l="0" t="0" r="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1C" w:rsidRDefault="00EE021C" w:rsidP="00EE021C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四、实验探究题（共6分）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27．小刚同学做“弹簧的伸长与所受拉力的关系”的探究实验，记录数据如下：</w:t>
      </w:r>
    </w:p>
    <w:tbl>
      <w:tblPr>
        <w:tblW w:w="0" w:type="auto"/>
        <w:jc w:val="center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"/>
        <w:gridCol w:w="929"/>
        <w:gridCol w:w="929"/>
        <w:gridCol w:w="929"/>
        <w:gridCol w:w="929"/>
        <w:gridCol w:w="929"/>
        <w:gridCol w:w="929"/>
        <w:gridCol w:w="929"/>
        <w:gridCol w:w="933"/>
      </w:tblGrid>
      <w:tr w:rsidR="00EE021C" w:rsidTr="00A27586">
        <w:trPr>
          <w:jc w:val="center"/>
        </w:trPr>
        <w:tc>
          <w:tcPr>
            <w:tcW w:w="1407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拉力大小/N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0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4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5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</w:t>
            </w:r>
          </w:p>
        </w:tc>
        <w:tc>
          <w:tcPr>
            <w:tcW w:w="933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</w:t>
            </w:r>
          </w:p>
        </w:tc>
      </w:tr>
      <w:tr w:rsidR="00EE021C" w:rsidTr="00A27586">
        <w:trPr>
          <w:jc w:val="center"/>
        </w:trPr>
        <w:tc>
          <w:tcPr>
            <w:tcW w:w="1407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弹簧全长/cm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3.5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5.5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6.5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8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10.5</w:t>
            </w:r>
          </w:p>
        </w:tc>
        <w:tc>
          <w:tcPr>
            <w:tcW w:w="933" w:type="dxa"/>
            <w:vAlign w:val="center"/>
          </w:tcPr>
          <w:p w:rsidR="00EE021C" w:rsidRDefault="00EE021C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14</w:t>
            </w:r>
          </w:p>
        </w:tc>
      </w:tr>
    </w:tbl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（1）经分析数据得知：在弹性限度内，弹簧的伸长跟受到的拉力成</w:t>
      </w:r>
      <w:r>
        <w:rPr>
          <w:rFonts w:ascii="宋体" w:hAnsi="宋体" w:cs="宋体" w:hint="eastAsia"/>
          <w:color w:val="000000"/>
          <w:u w:val="single"/>
        </w:rPr>
        <w:t xml:space="preserve">     </w:t>
      </w:r>
      <w:r>
        <w:rPr>
          <w:rFonts w:ascii="宋体" w:hAnsi="宋体" w:cs="宋体" w:hint="eastAsia"/>
          <w:color w:val="000000"/>
        </w:rPr>
        <w:t>比（填写“正”或“反”）；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（2）在满足（1）的条件下，每增加1N的力弹簧应伸长</w:t>
      </w:r>
      <w:r>
        <w:rPr>
          <w:rFonts w:ascii="宋体" w:hAnsi="宋体" w:cs="宋体" w:hint="eastAsia"/>
          <w:color w:val="000000"/>
          <w:u w:val="single"/>
        </w:rPr>
        <w:t xml:space="preserve">        </w:t>
      </w:r>
      <w:r>
        <w:rPr>
          <w:rFonts w:ascii="宋体" w:hAnsi="宋体" w:cs="宋体" w:hint="eastAsia"/>
          <w:color w:val="000000"/>
        </w:rPr>
        <w:t>cm。</w:t>
      </w:r>
    </w:p>
    <w:p w:rsidR="00EE021C" w:rsidRDefault="00EE021C" w:rsidP="00EE021C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（3）如果用这根弹簧做成弹簧测力计，那么弹簧测力计的测量范围是</w:t>
      </w:r>
      <w:r>
        <w:rPr>
          <w:rFonts w:ascii="宋体" w:hAnsi="宋体" w:cs="宋体" w:hint="eastAsia"/>
          <w:color w:val="000000"/>
          <w:u w:val="single"/>
        </w:rPr>
        <w:t xml:space="preserve">           </w:t>
      </w:r>
      <w:r>
        <w:rPr>
          <w:rFonts w:ascii="宋体" w:hAnsi="宋体" w:cs="宋体" w:hint="eastAsia"/>
          <w:color w:val="000000"/>
        </w:rPr>
        <w:t>。</w:t>
      </w:r>
    </w:p>
    <w:p w:rsidR="00EE021C" w:rsidRDefault="00EE021C" w:rsidP="00EE021C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四、计算题（5分）</w:t>
      </w:r>
    </w:p>
    <w:p w:rsidR="00EE021C" w:rsidRDefault="00EE021C" w:rsidP="00EE021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28.一正方体物体，边长是5㎝，通过测定知道该物体的密度是8.0g/㎝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，该物体的重力是多少？如果将该物体拿到月球中，则该物体的质量和重力有分别是多少？(g取10 N／kg)(7分)</w:t>
      </w:r>
    </w:p>
    <w:p w:rsidR="00EE021C" w:rsidRDefault="00EE021C" w:rsidP="00EE021C"/>
    <w:p w:rsidR="00EE021C" w:rsidRPr="00EE021C" w:rsidRDefault="00EE021C" w:rsidP="0027466A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</w:p>
    <w:sectPr w:rsidR="00EE021C" w:rsidRPr="00EE021C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92A" w:rsidRDefault="0027092A" w:rsidP="0027030C">
      <w:r>
        <w:separator/>
      </w:r>
    </w:p>
  </w:endnote>
  <w:endnote w:type="continuationSeparator" w:id="0">
    <w:p w:rsidR="0027092A" w:rsidRDefault="0027092A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92A" w:rsidRDefault="0027092A" w:rsidP="0027030C">
      <w:r>
        <w:separator/>
      </w:r>
    </w:p>
  </w:footnote>
  <w:footnote w:type="continuationSeparator" w:id="0">
    <w:p w:rsidR="0027092A" w:rsidRDefault="0027092A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27092A"/>
    <w:rsid w:val="0027466A"/>
    <w:rsid w:val="004F3095"/>
    <w:rsid w:val="0053022C"/>
    <w:rsid w:val="00A82937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file:///C:\Users\Administrator\AppData\Local\Temp\ksohtml\wps4EFA.tmp.png" TargetMode="Externa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file:///C:\Users\Administrator\AppData\Local\Temp\ksohtml\wps4EE8.tmp.png" TargetMode="External"/><Relationship Id="rId17" Type="http://schemas.openxmlformats.org/officeDocument/2006/relationships/image" Target="media/image7.png"/><Relationship Id="rId25" Type="http://schemas.openxmlformats.org/officeDocument/2006/relationships/image" Target="http://pic1.mofangge.com/upload/papers/c04/20120328/201203281522004502557.gif" TargetMode="External"/><Relationship Id="rId33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file:///C:\Users\Administrator\AppData\Local\Temp\ksohtml\wps4EF9.tmp.png" TargetMode="External"/><Relationship Id="rId20" Type="http://schemas.openxmlformats.org/officeDocument/2006/relationships/image" Target="media/image9.png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2.gif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file:///H:\MM1.TIF" TargetMode="External"/><Relationship Id="rId28" Type="http://schemas.openxmlformats.org/officeDocument/2006/relationships/header" Target="header1.xml"/><Relationship Id="rId10" Type="http://schemas.openxmlformats.org/officeDocument/2006/relationships/image" Target="http://img.manfen5.com/res/CZWL/web/STSource/2017072406060643696111/SYS201707240606080794341307_ST/SYS201707240606080794341307_ST.001.png" TargetMode="External"/><Relationship Id="rId19" Type="http://schemas.openxmlformats.org/officeDocument/2006/relationships/image" Target="media/image8.jpe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\AppData\Local\Temp\ksohtml\wps4EF8.tmp.png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440</Words>
  <Characters>2514</Characters>
  <Application>Microsoft Office Word</Application>
  <DocSecurity>0</DocSecurity>
  <Lines>20</Lines>
  <Paragraphs>5</Paragraphs>
  <ScaleCrop>false</ScaleCrop>
  <Company>China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2021-02-22T10:05:00Z</dcterms:created>
  <dcterms:modified xsi:type="dcterms:W3CDTF">2021-02-22T10:05:00Z</dcterms:modified>
</cp:coreProperties>
</file>